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E" w:rsidRPr="00EC1744" w:rsidRDefault="001D479A" w:rsidP="00EC1744">
      <w:pPr>
        <w:jc w:val="right"/>
        <w:rPr>
          <w:sz w:val="28"/>
          <w:szCs w:val="28"/>
        </w:rPr>
      </w:pPr>
      <w:bookmarkStart w:id="0" w:name="_GoBack"/>
      <w:bookmarkEnd w:id="0"/>
      <w:r w:rsidRPr="00EC174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-552450</wp:posOffset>
            </wp:positionV>
            <wp:extent cx="1621536" cy="162153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2logo_diocese-06-07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744" w:rsidRPr="00EC1744">
        <w:rPr>
          <w:sz w:val="28"/>
          <w:szCs w:val="28"/>
        </w:rPr>
        <w:t>Pontoise, le 17 avril 2019</w:t>
      </w:r>
    </w:p>
    <w:p w:rsidR="00784E44" w:rsidRDefault="00784E44"/>
    <w:p w:rsidR="001D479A" w:rsidRDefault="001D479A"/>
    <w:p w:rsidR="001D479A" w:rsidRDefault="001D479A"/>
    <w:p w:rsidR="00784E44" w:rsidRPr="00EC1744" w:rsidRDefault="00784E44" w:rsidP="00EC1744">
      <w:pPr>
        <w:jc w:val="center"/>
        <w:rPr>
          <w:rFonts w:cstheme="minorHAnsi"/>
          <w:b/>
          <w:sz w:val="52"/>
          <w:szCs w:val="52"/>
        </w:rPr>
      </w:pPr>
      <w:r w:rsidRPr="00EC1744">
        <w:rPr>
          <w:rFonts w:cstheme="minorHAnsi"/>
          <w:b/>
          <w:sz w:val="52"/>
          <w:szCs w:val="52"/>
        </w:rPr>
        <w:t>A propos de la collecte de fonds en faveur de la cathédrale Notre Dame de Paris</w:t>
      </w:r>
    </w:p>
    <w:p w:rsidR="00784E44" w:rsidRPr="00EC1744" w:rsidRDefault="001D479A" w:rsidP="00EC1744">
      <w:pPr>
        <w:tabs>
          <w:tab w:val="left" w:pos="1320"/>
        </w:tabs>
        <w:jc w:val="both"/>
        <w:rPr>
          <w:rFonts w:cstheme="minorHAnsi"/>
          <w:sz w:val="28"/>
          <w:szCs w:val="28"/>
        </w:rPr>
      </w:pPr>
      <w:r w:rsidRPr="00EC1744">
        <w:rPr>
          <w:rFonts w:cstheme="minorHAnsi"/>
          <w:sz w:val="28"/>
          <w:szCs w:val="28"/>
        </w:rPr>
        <w:tab/>
      </w:r>
    </w:p>
    <w:p w:rsidR="00784E44" w:rsidRPr="00EC1744" w:rsidRDefault="00784E44" w:rsidP="00EC1744">
      <w:pPr>
        <w:jc w:val="both"/>
        <w:rPr>
          <w:rFonts w:cstheme="minorHAnsi"/>
          <w:sz w:val="28"/>
          <w:szCs w:val="28"/>
        </w:rPr>
      </w:pPr>
      <w:r w:rsidRPr="00EC1744">
        <w:rPr>
          <w:rFonts w:cstheme="minorHAnsi"/>
          <w:sz w:val="28"/>
          <w:szCs w:val="28"/>
        </w:rPr>
        <w:t>Depuis</w:t>
      </w:r>
      <w:r w:rsidR="000D2A0E" w:rsidRPr="00EC1744">
        <w:rPr>
          <w:rFonts w:cstheme="minorHAnsi"/>
          <w:sz w:val="28"/>
          <w:szCs w:val="28"/>
        </w:rPr>
        <w:t xml:space="preserve"> </w:t>
      </w:r>
      <w:r w:rsidR="001D479A" w:rsidRPr="00EC1744">
        <w:rPr>
          <w:rFonts w:cstheme="minorHAnsi"/>
          <w:sz w:val="28"/>
          <w:szCs w:val="28"/>
        </w:rPr>
        <w:t xml:space="preserve">l’incendie de la cathédrale Notre Dame de Paris, </w:t>
      </w:r>
      <w:r w:rsidR="000D2A0E" w:rsidRPr="00EC1744">
        <w:rPr>
          <w:rFonts w:cstheme="minorHAnsi"/>
          <w:sz w:val="28"/>
          <w:szCs w:val="28"/>
        </w:rPr>
        <w:t>le</w:t>
      </w:r>
      <w:r w:rsidRPr="00EC1744">
        <w:rPr>
          <w:rFonts w:cstheme="minorHAnsi"/>
          <w:sz w:val="28"/>
          <w:szCs w:val="28"/>
        </w:rPr>
        <w:t xml:space="preserve"> lundi 15 avril, beaucoup de </w:t>
      </w:r>
      <w:r w:rsidR="001D479A" w:rsidRPr="00EC1744">
        <w:rPr>
          <w:rFonts w:cstheme="minorHAnsi"/>
          <w:sz w:val="28"/>
          <w:szCs w:val="28"/>
        </w:rPr>
        <w:t xml:space="preserve">particuliers ou </w:t>
      </w:r>
      <w:r w:rsidRPr="00EC1744">
        <w:rPr>
          <w:rFonts w:cstheme="minorHAnsi"/>
          <w:sz w:val="28"/>
          <w:szCs w:val="28"/>
        </w:rPr>
        <w:t xml:space="preserve">entreprises </w:t>
      </w:r>
      <w:r w:rsidR="001D479A" w:rsidRPr="00EC1744">
        <w:rPr>
          <w:rFonts w:cstheme="minorHAnsi"/>
          <w:sz w:val="28"/>
          <w:szCs w:val="28"/>
        </w:rPr>
        <w:t xml:space="preserve">ont manifesté leur souhait de </w:t>
      </w:r>
      <w:r w:rsidRPr="00EC1744">
        <w:rPr>
          <w:rFonts w:cstheme="minorHAnsi"/>
          <w:sz w:val="28"/>
          <w:szCs w:val="28"/>
        </w:rPr>
        <w:t>participer financièrement à sa reconstruction.</w:t>
      </w:r>
    </w:p>
    <w:p w:rsidR="000D2A0E" w:rsidRPr="00EC1744" w:rsidRDefault="00784E44" w:rsidP="00EC1744">
      <w:pPr>
        <w:jc w:val="both"/>
        <w:rPr>
          <w:rFonts w:cstheme="minorHAnsi"/>
          <w:sz w:val="28"/>
          <w:szCs w:val="28"/>
        </w:rPr>
      </w:pPr>
      <w:r w:rsidRPr="00EC1744">
        <w:rPr>
          <w:rFonts w:cstheme="minorHAnsi"/>
          <w:sz w:val="28"/>
          <w:szCs w:val="28"/>
        </w:rPr>
        <w:t>Il faut, pour cela être très prudent dans le choix de l’association ou l</w:t>
      </w:r>
      <w:r w:rsidR="000D2A0E" w:rsidRPr="00EC1744">
        <w:rPr>
          <w:rFonts w:cstheme="minorHAnsi"/>
          <w:sz w:val="28"/>
          <w:szCs w:val="28"/>
        </w:rPr>
        <w:t>a fondation à qui vous allez</w:t>
      </w:r>
      <w:r w:rsidR="001D479A" w:rsidRPr="00EC1744">
        <w:rPr>
          <w:rFonts w:cstheme="minorHAnsi"/>
          <w:sz w:val="28"/>
          <w:szCs w:val="28"/>
        </w:rPr>
        <w:t xml:space="preserve"> remettre votre participation</w:t>
      </w:r>
      <w:r w:rsidRPr="00EC1744">
        <w:rPr>
          <w:rFonts w:cstheme="minorHAnsi"/>
          <w:sz w:val="28"/>
          <w:szCs w:val="28"/>
        </w:rPr>
        <w:t>.</w:t>
      </w:r>
      <w:r w:rsidR="000D2A0E" w:rsidRPr="00EC1744">
        <w:rPr>
          <w:rFonts w:cstheme="minorHAnsi"/>
          <w:sz w:val="28"/>
          <w:szCs w:val="28"/>
        </w:rPr>
        <w:t xml:space="preserve"> En effet, un grand élan de solidarité s’est mis en place et nous voyons surgir beaucoup de collectes privées </w:t>
      </w:r>
      <w:r w:rsidR="006E1BF1" w:rsidRPr="00EC1744">
        <w:rPr>
          <w:rFonts w:cstheme="minorHAnsi"/>
          <w:sz w:val="28"/>
          <w:szCs w:val="28"/>
        </w:rPr>
        <w:t xml:space="preserve">françaises ou étrangères </w:t>
      </w:r>
      <w:r w:rsidR="000D2A0E" w:rsidRPr="00EC1744">
        <w:rPr>
          <w:rFonts w:cstheme="minorHAnsi"/>
          <w:sz w:val="28"/>
          <w:szCs w:val="28"/>
        </w:rPr>
        <w:t>(plateformes, cagnottes, quêtes</w:t>
      </w:r>
      <w:r w:rsidR="008D0271">
        <w:rPr>
          <w:rFonts w:cstheme="minorHAnsi"/>
          <w:sz w:val="28"/>
          <w:szCs w:val="28"/>
        </w:rPr>
        <w:t>,</w:t>
      </w:r>
      <w:r w:rsidR="000D2A0E" w:rsidRPr="00EC1744">
        <w:rPr>
          <w:rFonts w:cstheme="minorHAnsi"/>
          <w:sz w:val="28"/>
          <w:szCs w:val="28"/>
        </w:rPr>
        <w:t xml:space="preserve"> etc.)</w:t>
      </w:r>
    </w:p>
    <w:p w:rsidR="00784E44" w:rsidRPr="00EC1744" w:rsidRDefault="000D2A0E" w:rsidP="00EC1744">
      <w:pPr>
        <w:jc w:val="both"/>
        <w:rPr>
          <w:rFonts w:cstheme="minorHAnsi"/>
          <w:sz w:val="28"/>
          <w:szCs w:val="28"/>
        </w:rPr>
      </w:pPr>
      <w:r w:rsidRPr="00EC1744">
        <w:rPr>
          <w:rFonts w:cstheme="minorHAnsi"/>
          <w:sz w:val="28"/>
          <w:szCs w:val="28"/>
        </w:rPr>
        <w:t xml:space="preserve">C’est pourquoi, l’évêque de Pontoise, Monseigneur Stanislas Lalanne, privilégie et vous conseille </w:t>
      </w:r>
      <w:r w:rsidR="006E1BF1" w:rsidRPr="00EC1744">
        <w:rPr>
          <w:rFonts w:cstheme="minorHAnsi"/>
          <w:sz w:val="28"/>
          <w:szCs w:val="28"/>
        </w:rPr>
        <w:t xml:space="preserve">fortement </w:t>
      </w:r>
      <w:r w:rsidR="001D479A" w:rsidRPr="00EC1744">
        <w:rPr>
          <w:rFonts w:cstheme="minorHAnsi"/>
          <w:sz w:val="28"/>
          <w:szCs w:val="28"/>
        </w:rPr>
        <w:t xml:space="preserve">d’apporter votre concours au </w:t>
      </w:r>
      <w:r w:rsidR="001D479A" w:rsidRPr="00EC1744">
        <w:rPr>
          <w:rFonts w:cstheme="minorHAnsi"/>
          <w:b/>
          <w:sz w:val="28"/>
          <w:szCs w:val="28"/>
        </w:rPr>
        <w:t>Fonds Notre-Dame de Paris</w:t>
      </w:r>
      <w:r w:rsidRPr="00EC1744">
        <w:rPr>
          <w:rFonts w:cstheme="minorHAnsi"/>
          <w:sz w:val="28"/>
          <w:szCs w:val="28"/>
        </w:rPr>
        <w:t xml:space="preserve"> </w:t>
      </w:r>
      <w:r w:rsidR="001D479A" w:rsidRPr="00EC1744">
        <w:rPr>
          <w:rFonts w:cstheme="minorHAnsi"/>
          <w:sz w:val="28"/>
          <w:szCs w:val="28"/>
        </w:rPr>
        <w:t xml:space="preserve">abrité par la </w:t>
      </w:r>
      <w:r w:rsidR="001D479A" w:rsidRPr="00EC1744">
        <w:rPr>
          <w:rFonts w:cstheme="minorHAnsi"/>
          <w:b/>
          <w:sz w:val="28"/>
          <w:szCs w:val="28"/>
        </w:rPr>
        <w:t>Fondation Avenir du Patrimoine</w:t>
      </w:r>
      <w:r w:rsidR="001D479A" w:rsidRPr="00EC1744">
        <w:rPr>
          <w:rFonts w:cstheme="minorHAnsi"/>
          <w:sz w:val="28"/>
          <w:szCs w:val="28"/>
        </w:rPr>
        <w:t xml:space="preserve"> à Paris, sous égide de </w:t>
      </w:r>
      <w:r w:rsidR="001D479A" w:rsidRPr="00EC1744">
        <w:rPr>
          <w:rFonts w:cstheme="minorHAnsi"/>
          <w:b/>
          <w:sz w:val="28"/>
          <w:szCs w:val="28"/>
        </w:rPr>
        <w:t>la Fondation Notre Dame</w:t>
      </w:r>
      <w:r w:rsidR="001D479A" w:rsidRPr="00EC1744">
        <w:rPr>
          <w:rFonts w:cstheme="minorHAnsi"/>
          <w:sz w:val="28"/>
          <w:szCs w:val="28"/>
        </w:rPr>
        <w:t>, reconnue d’utilité publique</w:t>
      </w:r>
      <w:r w:rsidRPr="00EC1744">
        <w:rPr>
          <w:rFonts w:cstheme="minorHAnsi"/>
          <w:sz w:val="28"/>
          <w:szCs w:val="28"/>
        </w:rPr>
        <w:t>. Vous serez ainsi assuré</w:t>
      </w:r>
      <w:r w:rsidR="00EC1744" w:rsidRPr="00EC1744">
        <w:rPr>
          <w:rFonts w:cstheme="minorHAnsi"/>
          <w:sz w:val="28"/>
          <w:szCs w:val="28"/>
        </w:rPr>
        <w:t xml:space="preserve">, d’une part, </w:t>
      </w:r>
      <w:r w:rsidRPr="00EC1744">
        <w:rPr>
          <w:rFonts w:cstheme="minorHAnsi"/>
          <w:sz w:val="28"/>
          <w:szCs w:val="28"/>
        </w:rPr>
        <w:t>que votre don ira bien à la reconstruction de la cathédrale de Paris</w:t>
      </w:r>
      <w:r w:rsidR="006E1BF1" w:rsidRPr="00EC1744">
        <w:rPr>
          <w:rFonts w:cstheme="minorHAnsi"/>
          <w:sz w:val="28"/>
          <w:szCs w:val="28"/>
        </w:rPr>
        <w:t xml:space="preserve"> en pleine coordination avec les pouvoirs publics</w:t>
      </w:r>
      <w:r w:rsidRPr="00EC1744">
        <w:rPr>
          <w:rFonts w:cstheme="minorHAnsi"/>
          <w:sz w:val="28"/>
          <w:szCs w:val="28"/>
        </w:rPr>
        <w:t xml:space="preserve">. </w:t>
      </w:r>
      <w:r w:rsidR="00EC1744" w:rsidRPr="00EC1744">
        <w:rPr>
          <w:rFonts w:cstheme="minorHAnsi"/>
          <w:sz w:val="28"/>
          <w:szCs w:val="28"/>
        </w:rPr>
        <w:t>Et, d’autre part, que</w:t>
      </w:r>
      <w:r w:rsidR="006E1BF1" w:rsidRPr="00EC1744">
        <w:rPr>
          <w:rFonts w:cstheme="minorHAnsi"/>
          <w:sz w:val="28"/>
          <w:szCs w:val="28"/>
        </w:rPr>
        <w:t xml:space="preserve"> vous </w:t>
      </w:r>
      <w:r w:rsidR="001D479A" w:rsidRPr="00EC1744">
        <w:rPr>
          <w:rFonts w:cstheme="minorHAnsi"/>
          <w:sz w:val="28"/>
          <w:szCs w:val="28"/>
        </w:rPr>
        <w:t xml:space="preserve">aurez la possibilité de recevoir un reçu fiscal. </w:t>
      </w:r>
    </w:p>
    <w:p w:rsidR="000D2A0E" w:rsidRPr="00EC1744" w:rsidRDefault="000D2A0E" w:rsidP="00EC1744">
      <w:pPr>
        <w:jc w:val="both"/>
        <w:rPr>
          <w:rFonts w:cstheme="minorHAnsi"/>
          <w:sz w:val="28"/>
          <w:szCs w:val="28"/>
        </w:rPr>
      </w:pPr>
    </w:p>
    <w:p w:rsidR="000D2A0E" w:rsidRPr="00EC1744" w:rsidRDefault="000D2A0E" w:rsidP="00EC1744">
      <w:pPr>
        <w:jc w:val="both"/>
        <w:rPr>
          <w:rFonts w:cstheme="minorHAnsi"/>
          <w:sz w:val="28"/>
          <w:szCs w:val="28"/>
        </w:rPr>
      </w:pPr>
      <w:r w:rsidRPr="00EC1744">
        <w:rPr>
          <w:rFonts w:cstheme="minorHAnsi"/>
          <w:sz w:val="28"/>
          <w:szCs w:val="28"/>
        </w:rPr>
        <w:t xml:space="preserve">Pour faire un don : </w:t>
      </w:r>
      <w:hyperlink r:id="rId7" w:history="1">
        <w:r w:rsidRPr="00EC1744">
          <w:rPr>
            <w:rStyle w:val="Lienhypertexte"/>
            <w:rFonts w:cstheme="minorHAnsi"/>
            <w:sz w:val="28"/>
            <w:szCs w:val="28"/>
          </w:rPr>
          <w:t>https://don.fondationnotredame.fr/fapp-notre-dame</w:t>
        </w:r>
      </w:hyperlink>
      <w:r w:rsidRPr="00EC1744">
        <w:rPr>
          <w:rFonts w:cstheme="minorHAnsi"/>
          <w:sz w:val="28"/>
          <w:szCs w:val="28"/>
        </w:rPr>
        <w:t xml:space="preserve"> </w:t>
      </w:r>
      <w:r w:rsidR="001D479A" w:rsidRPr="00EC1744">
        <w:rPr>
          <w:rFonts w:cstheme="minorHAnsi"/>
          <w:sz w:val="28"/>
          <w:szCs w:val="28"/>
        </w:rPr>
        <w:t xml:space="preserve"> </w:t>
      </w:r>
    </w:p>
    <w:p w:rsidR="00784E44" w:rsidRPr="00EC1744" w:rsidRDefault="000D2A0E" w:rsidP="00EC1744">
      <w:pPr>
        <w:jc w:val="both"/>
        <w:rPr>
          <w:rFonts w:cstheme="minorHAnsi"/>
          <w:sz w:val="28"/>
          <w:szCs w:val="28"/>
        </w:rPr>
      </w:pPr>
      <w:r w:rsidRPr="00EC1744">
        <w:rPr>
          <w:rFonts w:cstheme="minorHAnsi"/>
          <w:sz w:val="28"/>
          <w:szCs w:val="28"/>
        </w:rPr>
        <w:t xml:space="preserve">Site Internet : </w:t>
      </w:r>
      <w:hyperlink r:id="rId8" w:history="1">
        <w:r w:rsidRPr="00EC1744">
          <w:rPr>
            <w:rStyle w:val="Lienhypertexte"/>
            <w:rFonts w:cstheme="minorHAnsi"/>
            <w:sz w:val="28"/>
            <w:szCs w:val="28"/>
          </w:rPr>
          <w:t>www.fondationavenirpatrimoineparis.fr</w:t>
        </w:r>
      </w:hyperlink>
    </w:p>
    <w:p w:rsidR="006E1BF1" w:rsidRPr="00EC1744" w:rsidRDefault="006E1BF1" w:rsidP="00EC1744">
      <w:pPr>
        <w:jc w:val="both"/>
        <w:rPr>
          <w:rFonts w:cstheme="minorHAnsi"/>
          <w:sz w:val="28"/>
          <w:szCs w:val="28"/>
        </w:rPr>
      </w:pPr>
    </w:p>
    <w:p w:rsidR="006E1BF1" w:rsidRPr="00EC1744" w:rsidRDefault="001D479A" w:rsidP="00EC1744">
      <w:pPr>
        <w:jc w:val="both"/>
        <w:rPr>
          <w:rFonts w:cstheme="minorHAnsi"/>
          <w:b/>
          <w:sz w:val="28"/>
          <w:szCs w:val="28"/>
        </w:rPr>
      </w:pPr>
      <w:r w:rsidRPr="00EC1744">
        <w:rPr>
          <w:rFonts w:cstheme="minorHAnsi"/>
          <w:b/>
          <w:sz w:val="28"/>
          <w:szCs w:val="28"/>
        </w:rPr>
        <w:t>POUR INFORMATION</w:t>
      </w:r>
    </w:p>
    <w:p w:rsidR="000D2A0E" w:rsidRPr="00EC1744" w:rsidRDefault="006E1BF1" w:rsidP="00EC1744">
      <w:pPr>
        <w:jc w:val="both"/>
        <w:rPr>
          <w:rFonts w:ascii="Roboto" w:hAnsi="Roboto"/>
          <w:sz w:val="21"/>
          <w:szCs w:val="21"/>
        </w:rPr>
      </w:pPr>
      <w:r w:rsidRPr="00EC1744">
        <w:rPr>
          <w:rFonts w:cstheme="minorHAnsi"/>
          <w:color w:val="333333"/>
          <w:sz w:val="28"/>
          <w:szCs w:val="28"/>
        </w:rPr>
        <w:t xml:space="preserve">La Fondation Avenir du Patrimoine à Paris sous égide de la Fondation Notre Dame, reconnue d'utilité publique a pour vocation de </w:t>
      </w:r>
      <w:r w:rsidRPr="00EC1744">
        <w:rPr>
          <w:rStyle w:val="lev"/>
          <w:rFonts w:cstheme="minorHAnsi"/>
          <w:color w:val="333333"/>
          <w:sz w:val="28"/>
          <w:szCs w:val="28"/>
        </w:rPr>
        <w:t>restaurer et de mettre en lumière les édifices religieux et leurs chefs d'</w:t>
      </w:r>
      <w:r w:rsidR="00EC1744" w:rsidRPr="00EC1744">
        <w:rPr>
          <w:rStyle w:val="lev"/>
          <w:rFonts w:cstheme="minorHAnsi"/>
          <w:color w:val="333333"/>
          <w:sz w:val="28"/>
          <w:szCs w:val="28"/>
        </w:rPr>
        <w:t>œuvre</w:t>
      </w:r>
      <w:r w:rsidRPr="00EC1744">
        <w:rPr>
          <w:rFonts w:cstheme="minorHAnsi"/>
          <w:color w:val="333333"/>
          <w:sz w:val="28"/>
          <w:szCs w:val="28"/>
        </w:rPr>
        <w:t>, aux côtés des pouvoirs publics.</w:t>
      </w:r>
    </w:p>
    <w:sectPr w:rsidR="000D2A0E" w:rsidRPr="00EC1744" w:rsidSect="009856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4A" w:rsidRDefault="001B044A" w:rsidP="001D479A">
      <w:pPr>
        <w:spacing w:after="0" w:line="240" w:lineRule="auto"/>
      </w:pPr>
      <w:r>
        <w:separator/>
      </w:r>
    </w:p>
  </w:endnote>
  <w:endnote w:type="continuationSeparator" w:id="0">
    <w:p w:rsidR="001B044A" w:rsidRDefault="001B044A" w:rsidP="001D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4A" w:rsidRDefault="001B044A" w:rsidP="001D479A">
      <w:pPr>
        <w:spacing w:after="0" w:line="240" w:lineRule="auto"/>
      </w:pPr>
      <w:r>
        <w:separator/>
      </w:r>
    </w:p>
  </w:footnote>
  <w:footnote w:type="continuationSeparator" w:id="0">
    <w:p w:rsidR="001B044A" w:rsidRDefault="001B044A" w:rsidP="001D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4"/>
    <w:rsid w:val="000D2A0E"/>
    <w:rsid w:val="001B044A"/>
    <w:rsid w:val="001D479A"/>
    <w:rsid w:val="00513835"/>
    <w:rsid w:val="006E1BF1"/>
    <w:rsid w:val="00784E44"/>
    <w:rsid w:val="007C44EC"/>
    <w:rsid w:val="007E1E5E"/>
    <w:rsid w:val="008D0271"/>
    <w:rsid w:val="009856A8"/>
    <w:rsid w:val="00E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FD1EB9-ED57-4A82-B68E-5F5C07E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A0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1BF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E1BF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D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79A"/>
  </w:style>
  <w:style w:type="paragraph" w:styleId="Pieddepage">
    <w:name w:val="footer"/>
    <w:basedOn w:val="Normal"/>
    <w:link w:val="PieddepageCar"/>
    <w:uiPriority w:val="99"/>
    <w:unhideWhenUsed/>
    <w:rsid w:val="001D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avenirpatrimoinepari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n.fondationnotredame.fr/fapp-notre-da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Fonfroide de Lafon</dc:creator>
  <cp:keywords/>
  <dc:description/>
  <cp:lastModifiedBy>Secrétariat vicaires</cp:lastModifiedBy>
  <cp:revision>2</cp:revision>
  <dcterms:created xsi:type="dcterms:W3CDTF">2019-04-17T13:02:00Z</dcterms:created>
  <dcterms:modified xsi:type="dcterms:W3CDTF">2019-04-17T13:02:00Z</dcterms:modified>
</cp:coreProperties>
</file>